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0D4" w:rsidRDefault="009240D4" w:rsidP="009240D4">
      <w:pPr>
        <w:pStyle w:val="Pa14"/>
        <w:ind w:left="560" w:hanging="280"/>
        <w:jc w:val="both"/>
        <w:rPr>
          <w:rStyle w:val="A12"/>
        </w:rPr>
      </w:pPr>
      <w:r>
        <w:rPr>
          <w:rStyle w:val="A12"/>
        </w:rPr>
        <w:t xml:space="preserve">HECTOR GOMEZ RODRIGUEZ </w:t>
      </w:r>
      <w:bookmarkStart w:id="0" w:name="_GoBack"/>
      <w:bookmarkEnd w:id="0"/>
    </w:p>
    <w:p w:rsidR="009240D4" w:rsidRDefault="009240D4" w:rsidP="009240D4">
      <w:pPr>
        <w:pStyle w:val="Pa14"/>
        <w:ind w:left="560" w:hanging="280"/>
        <w:jc w:val="both"/>
        <w:rPr>
          <w:rStyle w:val="A12"/>
        </w:rPr>
      </w:pPr>
    </w:p>
    <w:p w:rsidR="009240D4" w:rsidRPr="00EA3DC3" w:rsidRDefault="009240D4" w:rsidP="009240D4">
      <w:pPr>
        <w:pStyle w:val="Pa14"/>
        <w:ind w:left="560" w:hanging="280"/>
        <w:jc w:val="both"/>
        <w:rPr>
          <w:rFonts w:cs="Myriad Pro"/>
          <w:b/>
          <w:bCs/>
          <w:color w:val="000000"/>
          <w:sz w:val="28"/>
          <w:szCs w:val="28"/>
        </w:rPr>
      </w:pPr>
      <w:r>
        <w:rPr>
          <w:rStyle w:val="A12"/>
        </w:rPr>
        <w:t xml:space="preserve"> </w:t>
      </w:r>
      <w:proofErr w:type="spellStart"/>
      <w:r w:rsidRPr="00EA3DC3">
        <w:rPr>
          <w:rFonts w:cs="Myriad Pro"/>
          <w:b/>
          <w:bCs/>
          <w:color w:val="000000"/>
          <w:sz w:val="28"/>
          <w:szCs w:val="28"/>
        </w:rPr>
        <w:t>Rinofaringitis</w:t>
      </w:r>
      <w:proofErr w:type="spellEnd"/>
      <w:r w:rsidRPr="00EA3DC3">
        <w:rPr>
          <w:rFonts w:cs="Myriad Pro"/>
          <w:b/>
          <w:bCs/>
          <w:color w:val="000000"/>
          <w:sz w:val="28"/>
          <w:szCs w:val="28"/>
        </w:rPr>
        <w:t xml:space="preserve"> o resfriado común </w:t>
      </w:r>
    </w:p>
    <w:p w:rsidR="009240D4" w:rsidRPr="00EA3DC3" w:rsidRDefault="009240D4" w:rsidP="009240D4">
      <w:pPr>
        <w:rPr>
          <w:sz w:val="28"/>
          <w:szCs w:val="28"/>
        </w:rPr>
      </w:pPr>
    </w:p>
    <w:p w:rsidR="009240D4" w:rsidRPr="00C434C0" w:rsidRDefault="00C434C0" w:rsidP="009240D4">
      <w:pPr>
        <w:pStyle w:val="Pa4"/>
        <w:jc w:val="both"/>
        <w:rPr>
          <w:rFonts w:ascii="Times New Roman" w:hAnsi="Times New Roman" w:cs="Times New Roman"/>
          <w:color w:val="000000"/>
        </w:rPr>
      </w:pPr>
      <w:r w:rsidRPr="00C434C0">
        <w:rPr>
          <w:rFonts w:ascii="Times New Roman" w:hAnsi="Times New Roman" w:cs="Times New Roman"/>
          <w:color w:val="000000"/>
        </w:rPr>
        <w:t>El</w:t>
      </w:r>
      <w:r w:rsidR="009240D4" w:rsidRPr="00C434C0">
        <w:rPr>
          <w:rFonts w:ascii="Times New Roman" w:hAnsi="Times New Roman" w:cs="Times New Roman"/>
          <w:color w:val="000000"/>
        </w:rPr>
        <w:t xml:space="preserve"> término </w:t>
      </w:r>
      <w:proofErr w:type="spellStart"/>
      <w:r w:rsidR="009240D4" w:rsidRPr="00C434C0">
        <w:rPr>
          <w:rFonts w:ascii="Times New Roman" w:hAnsi="Times New Roman" w:cs="Times New Roman"/>
          <w:color w:val="000000"/>
        </w:rPr>
        <w:t>rinofaringitis</w:t>
      </w:r>
      <w:proofErr w:type="spellEnd"/>
      <w:r w:rsidR="009240D4" w:rsidRPr="00C434C0">
        <w:rPr>
          <w:rFonts w:ascii="Times New Roman" w:hAnsi="Times New Roman" w:cs="Times New Roman"/>
          <w:color w:val="000000"/>
        </w:rPr>
        <w:t xml:space="preserve"> o resfriado común, define un estado gripal de curso hab</w:t>
      </w:r>
      <w:r w:rsidR="000942CD" w:rsidRPr="00C434C0">
        <w:rPr>
          <w:rFonts w:ascii="Times New Roman" w:hAnsi="Times New Roman" w:cs="Times New Roman"/>
          <w:color w:val="000000"/>
        </w:rPr>
        <w:t xml:space="preserve">itualmente benigno, de causa </w:t>
      </w:r>
      <w:r w:rsidR="009240D4" w:rsidRPr="00C434C0">
        <w:rPr>
          <w:rFonts w:ascii="Times New Roman" w:hAnsi="Times New Roman" w:cs="Times New Roman"/>
          <w:color w:val="000000"/>
        </w:rPr>
        <w:t xml:space="preserve"> viral, que se caracteriza por compromiso catarral de las vías respiratorias superiores, </w:t>
      </w:r>
      <w:r w:rsidR="00EA3DC3" w:rsidRPr="00C434C0">
        <w:rPr>
          <w:rFonts w:ascii="Times New Roman" w:hAnsi="Times New Roman" w:cs="Times New Roman"/>
          <w:color w:val="000000"/>
        </w:rPr>
        <w:t>auto limitado</w:t>
      </w:r>
      <w:r w:rsidR="000942CD" w:rsidRPr="00C434C0">
        <w:rPr>
          <w:rFonts w:ascii="Times New Roman" w:hAnsi="Times New Roman" w:cs="Times New Roman"/>
          <w:color w:val="000000"/>
        </w:rPr>
        <w:t xml:space="preserve"> (dos a cinco días), moco y </w:t>
      </w:r>
      <w:r w:rsidR="009240D4" w:rsidRPr="00C434C0">
        <w:rPr>
          <w:rFonts w:ascii="Times New Roman" w:hAnsi="Times New Roman" w:cs="Times New Roman"/>
          <w:color w:val="000000"/>
        </w:rPr>
        <w:t xml:space="preserve"> obstrucción nasal, estornudos, dolor de garganta y fiebre, acompañado o no de tos. </w:t>
      </w:r>
    </w:p>
    <w:p w:rsidR="000942CD" w:rsidRPr="00C434C0" w:rsidRDefault="009240D4" w:rsidP="009240D4">
      <w:pPr>
        <w:pStyle w:val="Pa4"/>
        <w:jc w:val="both"/>
        <w:rPr>
          <w:rFonts w:ascii="Times New Roman" w:hAnsi="Times New Roman" w:cs="Times New Roman"/>
          <w:color w:val="000000"/>
        </w:rPr>
      </w:pPr>
      <w:r w:rsidRPr="00C434C0">
        <w:rPr>
          <w:rFonts w:ascii="Times New Roman" w:hAnsi="Times New Roman" w:cs="Times New Roman"/>
          <w:color w:val="000000"/>
        </w:rPr>
        <w:t xml:space="preserve">Es la enfermedad infecciosa más frecuente en la edad pediátrica, especialmente común en los tres primeros años de vida y en la población que acude a jardines infantiles (de tres a 10 episodios por año). A pesar de ser un proceso benigno, de curso </w:t>
      </w:r>
      <w:proofErr w:type="spellStart"/>
      <w:r w:rsidRPr="00C434C0">
        <w:rPr>
          <w:rFonts w:ascii="Times New Roman" w:hAnsi="Times New Roman" w:cs="Times New Roman"/>
          <w:color w:val="000000"/>
        </w:rPr>
        <w:t>autolimitado</w:t>
      </w:r>
      <w:proofErr w:type="spellEnd"/>
      <w:r w:rsidRPr="00C434C0">
        <w:rPr>
          <w:rFonts w:ascii="Times New Roman" w:hAnsi="Times New Roman" w:cs="Times New Roman"/>
          <w:color w:val="000000"/>
        </w:rPr>
        <w:t xml:space="preserve">, con baja incidencia de complicaciones y sin tratamiento etiológico disponible, </w:t>
      </w:r>
      <w:r w:rsidR="000942CD" w:rsidRPr="00C434C0">
        <w:rPr>
          <w:rFonts w:ascii="Times New Roman" w:hAnsi="Times New Roman" w:cs="Times New Roman"/>
          <w:color w:val="000000"/>
        </w:rPr>
        <w:t xml:space="preserve">es una causa frecuente de consultas tanto externas como de urgencia </w:t>
      </w:r>
    </w:p>
    <w:p w:rsidR="009240D4" w:rsidRPr="00C434C0" w:rsidRDefault="009240D4" w:rsidP="009240D4">
      <w:pPr>
        <w:pStyle w:val="Pa4"/>
        <w:jc w:val="both"/>
        <w:rPr>
          <w:rFonts w:ascii="Times New Roman" w:hAnsi="Times New Roman" w:cs="Times New Roman"/>
          <w:color w:val="000000"/>
        </w:rPr>
      </w:pPr>
      <w:r w:rsidRPr="00C434C0">
        <w:rPr>
          <w:rFonts w:ascii="Times New Roman" w:hAnsi="Times New Roman" w:cs="Times New Roman"/>
          <w:color w:val="000000"/>
        </w:rPr>
        <w:t xml:space="preserve">. </w:t>
      </w:r>
    </w:p>
    <w:p w:rsidR="009240D4" w:rsidRPr="00C434C0" w:rsidRDefault="009240D4" w:rsidP="009240D4">
      <w:pPr>
        <w:pStyle w:val="Pa4"/>
        <w:jc w:val="both"/>
        <w:rPr>
          <w:rFonts w:ascii="Times New Roman" w:hAnsi="Times New Roman" w:cs="Times New Roman"/>
          <w:color w:val="000000"/>
        </w:rPr>
      </w:pPr>
      <w:r w:rsidRPr="00C434C0">
        <w:rPr>
          <w:rFonts w:ascii="Times New Roman" w:hAnsi="Times New Roman" w:cs="Times New Roman"/>
          <w:b/>
          <w:bCs/>
          <w:color w:val="000000"/>
        </w:rPr>
        <w:t xml:space="preserve">AGENTE ETIOLÓGICO: </w:t>
      </w:r>
      <w:r w:rsidRPr="00C434C0">
        <w:rPr>
          <w:rFonts w:ascii="Times New Roman" w:hAnsi="Times New Roman" w:cs="Times New Roman"/>
          <w:color w:val="000000"/>
        </w:rPr>
        <w:t xml:space="preserve">se han descrito más de 200 tipos diferentes de virus que pueden causar el resfriado común. </w:t>
      </w:r>
    </w:p>
    <w:p w:rsidR="009902E7" w:rsidRPr="00C434C0" w:rsidRDefault="009240D4" w:rsidP="009240D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34C0">
        <w:rPr>
          <w:rFonts w:ascii="Times New Roman" w:hAnsi="Times New Roman" w:cs="Times New Roman"/>
          <w:color w:val="000000"/>
          <w:sz w:val="24"/>
          <w:szCs w:val="24"/>
        </w:rPr>
        <w:t xml:space="preserve">El </w:t>
      </w:r>
      <w:proofErr w:type="spellStart"/>
      <w:r w:rsidRPr="00C434C0">
        <w:rPr>
          <w:rFonts w:ascii="Times New Roman" w:hAnsi="Times New Roman" w:cs="Times New Roman"/>
          <w:color w:val="000000"/>
          <w:sz w:val="24"/>
          <w:szCs w:val="24"/>
        </w:rPr>
        <w:t>Rhinovirus</w:t>
      </w:r>
      <w:proofErr w:type="spellEnd"/>
      <w:r w:rsidRPr="00C434C0">
        <w:rPr>
          <w:rFonts w:ascii="Times New Roman" w:hAnsi="Times New Roman" w:cs="Times New Roman"/>
          <w:color w:val="000000"/>
          <w:sz w:val="24"/>
          <w:szCs w:val="24"/>
        </w:rPr>
        <w:t xml:space="preserve"> es el causante de cerca del 35% de los resfriados. Se han identificado más de 110 tipos diferentes de este virus que ocasionan una enfermedad benigna y es excepcional que produzca una enfermedad severa. Pero por otro lado los </w:t>
      </w:r>
      <w:r w:rsidRPr="00C434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adenovirus, </w:t>
      </w:r>
      <w:proofErr w:type="spellStart"/>
      <w:r w:rsidRPr="00C434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coxsackievirus</w:t>
      </w:r>
      <w:proofErr w:type="spellEnd"/>
      <w:r w:rsidRPr="00C434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434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echovirus</w:t>
      </w:r>
      <w:proofErr w:type="spellEnd"/>
      <w:r w:rsidRPr="00C434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434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orthomyxovirus</w:t>
      </w:r>
      <w:proofErr w:type="spellEnd"/>
      <w:r w:rsidRPr="00C434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434C0">
        <w:rPr>
          <w:rFonts w:ascii="Times New Roman" w:hAnsi="Times New Roman" w:cs="Times New Roman"/>
          <w:color w:val="000000"/>
          <w:sz w:val="24"/>
          <w:szCs w:val="24"/>
        </w:rPr>
        <w:t xml:space="preserve">(incluyendo virus de la influenza A y B, que causan influenza), </w:t>
      </w:r>
      <w:proofErr w:type="spellStart"/>
      <w:r w:rsidRPr="00C434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paramyxovirus</w:t>
      </w:r>
      <w:proofErr w:type="spellEnd"/>
      <w:r w:rsidRPr="00C434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434C0">
        <w:rPr>
          <w:rFonts w:ascii="Times New Roman" w:hAnsi="Times New Roman" w:cs="Times New Roman"/>
          <w:color w:val="000000"/>
          <w:sz w:val="24"/>
          <w:szCs w:val="24"/>
        </w:rPr>
        <w:t xml:space="preserve">(incluyendo varios virus </w:t>
      </w:r>
      <w:proofErr w:type="spellStart"/>
      <w:r w:rsidRPr="00C434C0">
        <w:rPr>
          <w:rFonts w:ascii="Times New Roman" w:hAnsi="Times New Roman" w:cs="Times New Roman"/>
          <w:color w:val="000000"/>
          <w:sz w:val="24"/>
          <w:szCs w:val="24"/>
        </w:rPr>
        <w:t>parainfluenza</w:t>
      </w:r>
      <w:proofErr w:type="spellEnd"/>
      <w:r w:rsidRPr="00C434C0">
        <w:rPr>
          <w:rFonts w:ascii="Times New Roman" w:hAnsi="Times New Roman" w:cs="Times New Roman"/>
          <w:color w:val="000000"/>
          <w:sz w:val="24"/>
          <w:szCs w:val="24"/>
        </w:rPr>
        <w:t xml:space="preserve">), virus </w:t>
      </w:r>
      <w:proofErr w:type="spellStart"/>
      <w:r w:rsidRPr="00C434C0">
        <w:rPr>
          <w:rFonts w:ascii="Times New Roman" w:hAnsi="Times New Roman" w:cs="Times New Roman"/>
          <w:color w:val="000000"/>
          <w:sz w:val="24"/>
          <w:szCs w:val="24"/>
        </w:rPr>
        <w:t>sincitial</w:t>
      </w:r>
      <w:proofErr w:type="spellEnd"/>
      <w:r w:rsidRPr="00C434C0">
        <w:rPr>
          <w:rFonts w:ascii="Times New Roman" w:hAnsi="Times New Roman" w:cs="Times New Roman"/>
          <w:color w:val="000000"/>
          <w:sz w:val="24"/>
          <w:szCs w:val="24"/>
        </w:rPr>
        <w:t xml:space="preserve"> respiratorio, y enterovirus, que causan una enfermedad leve en adultos, tienen la potencialidad de ocasionar una infección severa del tracto respiratorio inferior en lactantes</w:t>
      </w:r>
    </w:p>
    <w:p w:rsidR="00CD1C6A" w:rsidRPr="00C434C0" w:rsidRDefault="00FC0C84" w:rsidP="00CD1C6A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color w:val="000000"/>
        </w:rPr>
      </w:pPr>
      <w:r w:rsidRPr="00C434C0">
        <w:rPr>
          <w:rFonts w:ascii="Times New Roman" w:hAnsi="Times New Roman" w:cs="Times New Roman"/>
          <w:color w:val="000000"/>
        </w:rPr>
        <w:t xml:space="preserve">Una guía  para familiares y para los médicos,  </w:t>
      </w:r>
      <w:r w:rsidRPr="00C434C0">
        <w:rPr>
          <w:rFonts w:ascii="Times New Roman" w:hAnsi="Times New Roman" w:cs="Times New Roman"/>
          <w:color w:val="000000"/>
        </w:rPr>
        <w:t>en la evaluación respiratoria de los niños menores de 5 años</w:t>
      </w:r>
      <w:r w:rsidRPr="00C434C0">
        <w:rPr>
          <w:rFonts w:ascii="Times New Roman" w:hAnsi="Times New Roman" w:cs="Times New Roman"/>
          <w:color w:val="000000"/>
        </w:rPr>
        <w:t>,</w:t>
      </w:r>
      <w:r w:rsidRPr="00C434C0">
        <w:rPr>
          <w:rFonts w:ascii="Times New Roman" w:hAnsi="Times New Roman" w:cs="Times New Roman"/>
          <w:color w:val="000000"/>
        </w:rPr>
        <w:t xml:space="preserve"> </w:t>
      </w:r>
      <w:r w:rsidRPr="00C434C0">
        <w:rPr>
          <w:rFonts w:ascii="Times New Roman" w:hAnsi="Times New Roman" w:cs="Times New Roman"/>
          <w:color w:val="000000"/>
        </w:rPr>
        <w:t>es  poner en práctica las recomendaciones  que nos da “</w:t>
      </w:r>
      <w:r w:rsidR="000942CD" w:rsidRPr="00C434C0">
        <w:rPr>
          <w:rFonts w:ascii="Times New Roman" w:hAnsi="Times New Roman" w:cs="Times New Roman"/>
          <w:color w:val="000000"/>
        </w:rPr>
        <w:t xml:space="preserve">La estrategia </w:t>
      </w:r>
      <w:proofErr w:type="spellStart"/>
      <w:r w:rsidR="000942CD" w:rsidRPr="00C434C0">
        <w:rPr>
          <w:rFonts w:ascii="Times New Roman" w:hAnsi="Times New Roman" w:cs="Times New Roman"/>
          <w:color w:val="000000"/>
        </w:rPr>
        <w:t>Aiep</w:t>
      </w:r>
      <w:r w:rsidRPr="00C434C0">
        <w:rPr>
          <w:rFonts w:ascii="Times New Roman" w:hAnsi="Times New Roman" w:cs="Times New Roman"/>
          <w:color w:val="000000"/>
        </w:rPr>
        <w:t>i</w:t>
      </w:r>
      <w:proofErr w:type="spellEnd"/>
      <w:proofErr w:type="gramStart"/>
      <w:r w:rsidRPr="00C434C0">
        <w:rPr>
          <w:rFonts w:ascii="Times New Roman" w:hAnsi="Times New Roman" w:cs="Times New Roman"/>
          <w:color w:val="000000"/>
        </w:rPr>
        <w:t>”(</w:t>
      </w:r>
      <w:proofErr w:type="gramEnd"/>
      <w:r w:rsidRPr="00C434C0">
        <w:rPr>
          <w:rFonts w:ascii="Times New Roman" w:hAnsi="Times New Roman" w:cs="Times New Roman"/>
          <w:color w:val="000000"/>
        </w:rPr>
        <w:t xml:space="preserve">Atención Integrada de las enfermedades prevalentes en la Infancia).Donde se nos recomienda </w:t>
      </w:r>
      <w:r w:rsidR="00C434C0" w:rsidRPr="00C434C0">
        <w:rPr>
          <w:rFonts w:ascii="Times New Roman" w:hAnsi="Times New Roman" w:cs="Times New Roman"/>
          <w:color w:val="000000"/>
        </w:rPr>
        <w:t xml:space="preserve"> revisar lo siguiente en todo niño que tenga tos:</w:t>
      </w:r>
      <w:r w:rsidR="000942CD" w:rsidRPr="00C434C0">
        <w:rPr>
          <w:rFonts w:ascii="Times New Roman" w:hAnsi="Times New Roman" w:cs="Times New Roman"/>
          <w:color w:val="000000"/>
        </w:rPr>
        <w:t xml:space="preserve"> </w:t>
      </w:r>
    </w:p>
    <w:p w:rsidR="000942CD" w:rsidRPr="00C434C0" w:rsidRDefault="000942CD" w:rsidP="00CD1C6A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color w:val="000000"/>
        </w:rPr>
      </w:pPr>
    </w:p>
    <w:p w:rsidR="00CD1C6A" w:rsidRPr="00C434C0" w:rsidRDefault="00CD1C6A" w:rsidP="00CD1C6A">
      <w:pPr>
        <w:autoSpaceDE w:val="0"/>
        <w:autoSpaceDN w:val="0"/>
        <w:adjustRightInd w:val="0"/>
        <w:spacing w:after="0" w:line="221" w:lineRule="atLeast"/>
        <w:ind w:left="560" w:hanging="280"/>
        <w:jc w:val="both"/>
        <w:rPr>
          <w:rFonts w:ascii="Times New Roman" w:hAnsi="Times New Roman" w:cs="Times New Roman"/>
          <w:color w:val="000000"/>
        </w:rPr>
      </w:pPr>
      <w:r w:rsidRPr="00C434C0">
        <w:rPr>
          <w:rFonts w:ascii="Times New Roman" w:hAnsi="Times New Roman" w:cs="Times New Roman"/>
          <w:color w:val="000000"/>
        </w:rPr>
        <w:t xml:space="preserve">• </w:t>
      </w:r>
      <w:r w:rsidR="00C434C0" w:rsidRPr="00C434C0">
        <w:rPr>
          <w:rFonts w:ascii="Times New Roman" w:hAnsi="Times New Roman" w:cs="Times New Roman"/>
          <w:color w:val="000000"/>
        </w:rPr>
        <w:t>Desde cuando tiene tos</w:t>
      </w:r>
      <w:proofErr w:type="gramStart"/>
      <w:r w:rsidR="00C434C0" w:rsidRPr="00C434C0">
        <w:rPr>
          <w:rFonts w:ascii="Times New Roman" w:hAnsi="Times New Roman" w:cs="Times New Roman"/>
          <w:color w:val="000000"/>
        </w:rPr>
        <w:t>?</w:t>
      </w:r>
      <w:proofErr w:type="gramEnd"/>
    </w:p>
    <w:p w:rsidR="00CD1C6A" w:rsidRPr="00C434C0" w:rsidRDefault="00CD1C6A" w:rsidP="00CD1C6A">
      <w:pPr>
        <w:autoSpaceDE w:val="0"/>
        <w:autoSpaceDN w:val="0"/>
        <w:adjustRightInd w:val="0"/>
        <w:spacing w:after="0" w:line="221" w:lineRule="atLeast"/>
        <w:ind w:left="560" w:hanging="280"/>
        <w:jc w:val="both"/>
        <w:rPr>
          <w:rFonts w:ascii="Times New Roman" w:hAnsi="Times New Roman" w:cs="Times New Roman"/>
          <w:color w:val="000000"/>
        </w:rPr>
      </w:pPr>
      <w:r w:rsidRPr="00C434C0">
        <w:rPr>
          <w:rFonts w:ascii="Times New Roman" w:hAnsi="Times New Roman" w:cs="Times New Roman"/>
          <w:color w:val="000000"/>
        </w:rPr>
        <w:t xml:space="preserve">• </w:t>
      </w:r>
      <w:r w:rsidR="00C434C0" w:rsidRPr="00C434C0">
        <w:rPr>
          <w:rFonts w:ascii="Times New Roman" w:hAnsi="Times New Roman" w:cs="Times New Roman"/>
          <w:color w:val="000000"/>
        </w:rPr>
        <w:t xml:space="preserve">Contar las respiraciones del niño en un minuto y determinar si el niño respira rápido </w:t>
      </w:r>
      <w:r w:rsidR="001E73A5" w:rsidRPr="00C434C0">
        <w:rPr>
          <w:rFonts w:ascii="Times New Roman" w:hAnsi="Times New Roman" w:cs="Times New Roman"/>
          <w:color w:val="000000"/>
        </w:rPr>
        <w:t xml:space="preserve"> Si el niño respira  rápido (Ver anexo).</w:t>
      </w:r>
    </w:p>
    <w:p w:rsidR="00CD1C6A" w:rsidRPr="00C434C0" w:rsidRDefault="00CD1C6A" w:rsidP="00CD1C6A">
      <w:pPr>
        <w:autoSpaceDE w:val="0"/>
        <w:autoSpaceDN w:val="0"/>
        <w:adjustRightInd w:val="0"/>
        <w:spacing w:after="0" w:line="221" w:lineRule="atLeast"/>
        <w:ind w:left="560" w:hanging="280"/>
        <w:jc w:val="both"/>
        <w:rPr>
          <w:rFonts w:ascii="Times New Roman" w:hAnsi="Times New Roman" w:cs="Times New Roman"/>
          <w:color w:val="000000"/>
        </w:rPr>
      </w:pPr>
      <w:r w:rsidRPr="00C434C0">
        <w:rPr>
          <w:rFonts w:ascii="Times New Roman" w:hAnsi="Times New Roman" w:cs="Times New Roman"/>
          <w:color w:val="000000"/>
        </w:rPr>
        <w:t xml:space="preserve">• </w:t>
      </w:r>
      <w:r w:rsidR="00C434C0" w:rsidRPr="00C434C0">
        <w:rPr>
          <w:rFonts w:ascii="Times New Roman" w:hAnsi="Times New Roman" w:cs="Times New Roman"/>
          <w:color w:val="000000"/>
        </w:rPr>
        <w:t xml:space="preserve"> observar si el niño tiene o no </w:t>
      </w:r>
      <w:r w:rsidRPr="00C434C0">
        <w:rPr>
          <w:rFonts w:ascii="Times New Roman" w:hAnsi="Times New Roman" w:cs="Times New Roman"/>
          <w:color w:val="000000"/>
        </w:rPr>
        <w:t xml:space="preserve">Tiraje </w:t>
      </w:r>
      <w:r w:rsidR="00C434C0" w:rsidRPr="00C434C0">
        <w:rPr>
          <w:rFonts w:ascii="Times New Roman" w:hAnsi="Times New Roman" w:cs="Times New Roman"/>
          <w:color w:val="000000"/>
        </w:rPr>
        <w:t xml:space="preserve">subcostal. El niño tendrá tiraje subcostal si se observa que se le hunde el pecho por debajo de las costillas. </w:t>
      </w:r>
    </w:p>
    <w:p w:rsidR="00CD1C6A" w:rsidRPr="00C434C0" w:rsidRDefault="00CD1C6A" w:rsidP="00CD1C6A">
      <w:pPr>
        <w:autoSpaceDE w:val="0"/>
        <w:autoSpaceDN w:val="0"/>
        <w:adjustRightInd w:val="0"/>
        <w:spacing w:after="0" w:line="221" w:lineRule="atLeast"/>
        <w:ind w:left="560" w:hanging="280"/>
        <w:jc w:val="both"/>
        <w:rPr>
          <w:rFonts w:ascii="Times New Roman" w:hAnsi="Times New Roman" w:cs="Times New Roman"/>
          <w:color w:val="000000"/>
        </w:rPr>
      </w:pPr>
      <w:r w:rsidRPr="00C434C0">
        <w:rPr>
          <w:rFonts w:ascii="Times New Roman" w:hAnsi="Times New Roman" w:cs="Times New Roman"/>
          <w:color w:val="000000"/>
        </w:rPr>
        <w:t>•</w:t>
      </w:r>
      <w:r w:rsidR="00C434C0" w:rsidRPr="00C434C0">
        <w:rPr>
          <w:rFonts w:ascii="Times New Roman" w:hAnsi="Times New Roman" w:cs="Times New Roman"/>
          <w:color w:val="000000"/>
        </w:rPr>
        <w:t xml:space="preserve"> Escuchar si tiene estridor, el cual es </w:t>
      </w:r>
      <w:r w:rsidR="001E73A5" w:rsidRPr="00C434C0">
        <w:rPr>
          <w:rFonts w:ascii="Times New Roman" w:hAnsi="Times New Roman" w:cs="Times New Roman"/>
          <w:color w:val="000000"/>
        </w:rPr>
        <w:t xml:space="preserve"> ruido áspero que se siente al tomar o expulsar el aire </w:t>
      </w:r>
    </w:p>
    <w:p w:rsidR="00CD1C6A" w:rsidRPr="00C434C0" w:rsidRDefault="00CD1C6A" w:rsidP="00CD1C6A">
      <w:pPr>
        <w:autoSpaceDE w:val="0"/>
        <w:autoSpaceDN w:val="0"/>
        <w:adjustRightInd w:val="0"/>
        <w:spacing w:after="0" w:line="221" w:lineRule="atLeast"/>
        <w:ind w:left="560" w:hanging="280"/>
        <w:jc w:val="both"/>
        <w:rPr>
          <w:rFonts w:ascii="Times New Roman" w:hAnsi="Times New Roman" w:cs="Times New Roman"/>
          <w:color w:val="000000"/>
        </w:rPr>
      </w:pPr>
      <w:r w:rsidRPr="00C434C0">
        <w:rPr>
          <w:rFonts w:ascii="Times New Roman" w:hAnsi="Times New Roman" w:cs="Times New Roman"/>
          <w:color w:val="000000"/>
        </w:rPr>
        <w:t xml:space="preserve">• </w:t>
      </w:r>
      <w:r w:rsidR="00C434C0" w:rsidRPr="00C434C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C434C0" w:rsidRPr="00C434C0">
        <w:rPr>
          <w:rFonts w:ascii="Times New Roman" w:hAnsi="Times New Roman" w:cs="Times New Roman"/>
          <w:color w:val="000000"/>
        </w:rPr>
        <w:t>si</w:t>
      </w:r>
      <w:proofErr w:type="gramEnd"/>
      <w:r w:rsidR="00C434C0" w:rsidRPr="00C434C0">
        <w:rPr>
          <w:rFonts w:ascii="Times New Roman" w:hAnsi="Times New Roman" w:cs="Times New Roman"/>
          <w:color w:val="000000"/>
        </w:rPr>
        <w:t xml:space="preserve"> Tiene o no sibilancia , el cual se siente como un sonido musical  o como si tuviera un gatico encerrado en el pecho</w:t>
      </w:r>
      <w:r w:rsidR="001E73A5" w:rsidRPr="00C434C0">
        <w:rPr>
          <w:rFonts w:ascii="Times New Roman" w:hAnsi="Times New Roman" w:cs="Times New Roman"/>
          <w:color w:val="000000"/>
        </w:rPr>
        <w:t xml:space="preserve"> </w:t>
      </w:r>
    </w:p>
    <w:p w:rsidR="00CD1C6A" w:rsidRPr="00C434C0" w:rsidRDefault="00CD1C6A" w:rsidP="00CD1C6A">
      <w:pPr>
        <w:autoSpaceDE w:val="0"/>
        <w:autoSpaceDN w:val="0"/>
        <w:adjustRightInd w:val="0"/>
        <w:spacing w:after="0" w:line="221" w:lineRule="atLeast"/>
        <w:ind w:left="560" w:hanging="280"/>
        <w:jc w:val="both"/>
        <w:rPr>
          <w:rFonts w:ascii="Times New Roman" w:hAnsi="Times New Roman" w:cs="Times New Roman"/>
          <w:color w:val="000000"/>
        </w:rPr>
      </w:pPr>
      <w:r w:rsidRPr="00C434C0">
        <w:rPr>
          <w:rFonts w:ascii="Times New Roman" w:hAnsi="Times New Roman" w:cs="Times New Roman"/>
          <w:color w:val="000000"/>
        </w:rPr>
        <w:t xml:space="preserve">• Apneas </w:t>
      </w:r>
      <w:r w:rsidR="001E73A5" w:rsidRPr="00C434C0">
        <w:rPr>
          <w:rFonts w:ascii="Times New Roman" w:hAnsi="Times New Roman" w:cs="Times New Roman"/>
          <w:color w:val="000000"/>
        </w:rPr>
        <w:t xml:space="preserve">o detención de la respiración del niño </w:t>
      </w:r>
    </w:p>
    <w:p w:rsidR="00CD1C6A" w:rsidRPr="00C434C0" w:rsidRDefault="00CD1C6A" w:rsidP="00CD1C6A">
      <w:pPr>
        <w:rPr>
          <w:rFonts w:ascii="Times New Roman" w:hAnsi="Times New Roman" w:cs="Times New Roman"/>
          <w:color w:val="000000"/>
        </w:rPr>
      </w:pPr>
    </w:p>
    <w:p w:rsidR="00A007CC" w:rsidRPr="00C434C0" w:rsidRDefault="00A007CC" w:rsidP="00CD1C6A">
      <w:pPr>
        <w:rPr>
          <w:rFonts w:ascii="Times New Roman" w:hAnsi="Times New Roman" w:cs="Times New Roman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007CC" w:rsidRPr="00C434C0" w:rsidTr="00A007CC">
        <w:tc>
          <w:tcPr>
            <w:tcW w:w="4489" w:type="dxa"/>
          </w:tcPr>
          <w:p w:rsidR="00A007CC" w:rsidRPr="00C434C0" w:rsidRDefault="00A007CC" w:rsidP="00CD1C6A">
            <w:pPr>
              <w:rPr>
                <w:rFonts w:ascii="Times New Roman" w:hAnsi="Times New Roman" w:cs="Times New Roman"/>
                <w:color w:val="000000"/>
              </w:rPr>
            </w:pPr>
            <w:r w:rsidRPr="00C434C0">
              <w:rPr>
                <w:rFonts w:ascii="Times New Roman" w:hAnsi="Times New Roman" w:cs="Times New Roman"/>
                <w:color w:val="000000"/>
              </w:rPr>
              <w:t xml:space="preserve">EDAD </w:t>
            </w:r>
          </w:p>
        </w:tc>
        <w:tc>
          <w:tcPr>
            <w:tcW w:w="4489" w:type="dxa"/>
          </w:tcPr>
          <w:p w:rsidR="00A007CC" w:rsidRPr="00C434C0" w:rsidRDefault="00A007CC" w:rsidP="00CD1C6A">
            <w:pPr>
              <w:rPr>
                <w:rFonts w:ascii="Times New Roman" w:hAnsi="Times New Roman" w:cs="Times New Roman"/>
                <w:color w:val="000000"/>
              </w:rPr>
            </w:pPr>
            <w:r w:rsidRPr="00C434C0">
              <w:rPr>
                <w:rFonts w:ascii="Times New Roman" w:hAnsi="Times New Roman" w:cs="Times New Roman"/>
                <w:color w:val="000000"/>
              </w:rPr>
              <w:t xml:space="preserve">RESPIRACION RAPIDA </w:t>
            </w:r>
          </w:p>
        </w:tc>
      </w:tr>
      <w:tr w:rsidR="00A007CC" w:rsidRPr="00C434C0" w:rsidTr="00A007CC">
        <w:tc>
          <w:tcPr>
            <w:tcW w:w="4489" w:type="dxa"/>
          </w:tcPr>
          <w:p w:rsidR="00A007CC" w:rsidRPr="00C434C0" w:rsidRDefault="00A007CC" w:rsidP="00CD1C6A">
            <w:pPr>
              <w:rPr>
                <w:rFonts w:ascii="Times New Roman" w:hAnsi="Times New Roman" w:cs="Times New Roman"/>
                <w:color w:val="000000"/>
              </w:rPr>
            </w:pPr>
            <w:r w:rsidRPr="00C434C0">
              <w:rPr>
                <w:rFonts w:ascii="Times New Roman" w:hAnsi="Times New Roman" w:cs="Times New Roman"/>
                <w:color w:val="000000"/>
              </w:rPr>
              <w:t>MENOR DE 2 MESES</w:t>
            </w:r>
          </w:p>
        </w:tc>
        <w:tc>
          <w:tcPr>
            <w:tcW w:w="4489" w:type="dxa"/>
          </w:tcPr>
          <w:p w:rsidR="00A007CC" w:rsidRPr="00C434C0" w:rsidRDefault="00A007CC" w:rsidP="00CD1C6A">
            <w:pPr>
              <w:rPr>
                <w:rFonts w:ascii="Times New Roman" w:hAnsi="Times New Roman" w:cs="Times New Roman"/>
                <w:color w:val="000000"/>
              </w:rPr>
            </w:pPr>
            <w:r w:rsidRPr="00C434C0">
              <w:rPr>
                <w:rFonts w:ascii="Times New Roman" w:hAnsi="Times New Roman" w:cs="Times New Roman"/>
                <w:color w:val="000000"/>
              </w:rPr>
              <w:t>60  RESPIRACIONES O MAS /MINUTO</w:t>
            </w:r>
          </w:p>
        </w:tc>
      </w:tr>
      <w:tr w:rsidR="00A007CC" w:rsidRPr="00C434C0" w:rsidTr="00A007CC">
        <w:tc>
          <w:tcPr>
            <w:tcW w:w="4489" w:type="dxa"/>
          </w:tcPr>
          <w:p w:rsidR="00A007CC" w:rsidRPr="00C434C0" w:rsidRDefault="00A007CC" w:rsidP="00CD1C6A">
            <w:pPr>
              <w:rPr>
                <w:rFonts w:ascii="Times New Roman" w:hAnsi="Times New Roman" w:cs="Times New Roman"/>
                <w:color w:val="000000"/>
              </w:rPr>
            </w:pPr>
            <w:r w:rsidRPr="00C434C0">
              <w:rPr>
                <w:rFonts w:ascii="Times New Roman" w:hAnsi="Times New Roman" w:cs="Times New Roman"/>
                <w:color w:val="000000"/>
              </w:rPr>
              <w:t>2 A 11 MESES</w:t>
            </w:r>
          </w:p>
        </w:tc>
        <w:tc>
          <w:tcPr>
            <w:tcW w:w="4489" w:type="dxa"/>
          </w:tcPr>
          <w:p w:rsidR="00A007CC" w:rsidRPr="00C434C0" w:rsidRDefault="00A007CC" w:rsidP="00CD1C6A">
            <w:pPr>
              <w:rPr>
                <w:rFonts w:ascii="Times New Roman" w:hAnsi="Times New Roman" w:cs="Times New Roman"/>
                <w:color w:val="000000"/>
              </w:rPr>
            </w:pPr>
            <w:r w:rsidRPr="00C434C0">
              <w:rPr>
                <w:rFonts w:ascii="Times New Roman" w:hAnsi="Times New Roman" w:cs="Times New Roman"/>
                <w:color w:val="000000"/>
              </w:rPr>
              <w:t>50 RESPIRACIONES O MAS/MINUTO</w:t>
            </w:r>
          </w:p>
        </w:tc>
      </w:tr>
      <w:tr w:rsidR="00A007CC" w:rsidRPr="00C434C0" w:rsidTr="00A007CC">
        <w:tc>
          <w:tcPr>
            <w:tcW w:w="4489" w:type="dxa"/>
          </w:tcPr>
          <w:p w:rsidR="00A007CC" w:rsidRPr="00C434C0" w:rsidRDefault="00A007CC" w:rsidP="00CD1C6A">
            <w:pPr>
              <w:rPr>
                <w:rFonts w:ascii="Times New Roman" w:hAnsi="Times New Roman" w:cs="Times New Roman"/>
                <w:color w:val="000000"/>
              </w:rPr>
            </w:pPr>
            <w:r w:rsidRPr="00C434C0">
              <w:rPr>
                <w:rFonts w:ascii="Times New Roman" w:hAnsi="Times New Roman" w:cs="Times New Roman"/>
                <w:color w:val="000000"/>
              </w:rPr>
              <w:t xml:space="preserve">12 MESES A CINCO AÑOS </w:t>
            </w:r>
          </w:p>
        </w:tc>
        <w:tc>
          <w:tcPr>
            <w:tcW w:w="4489" w:type="dxa"/>
          </w:tcPr>
          <w:p w:rsidR="00A007CC" w:rsidRPr="00C434C0" w:rsidRDefault="00A007CC" w:rsidP="00CD1C6A">
            <w:pPr>
              <w:rPr>
                <w:rFonts w:ascii="Times New Roman" w:hAnsi="Times New Roman" w:cs="Times New Roman"/>
                <w:color w:val="000000"/>
              </w:rPr>
            </w:pPr>
            <w:r w:rsidRPr="00C434C0">
              <w:rPr>
                <w:rFonts w:ascii="Times New Roman" w:hAnsi="Times New Roman" w:cs="Times New Roman"/>
                <w:color w:val="000000"/>
              </w:rPr>
              <w:t xml:space="preserve">40 RESPIRACIONES O MAS/MINUTO </w:t>
            </w:r>
          </w:p>
        </w:tc>
      </w:tr>
    </w:tbl>
    <w:p w:rsidR="00A007CC" w:rsidRPr="00C434C0" w:rsidRDefault="00A007CC" w:rsidP="00CD1C6A">
      <w:pPr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24"/>
        <w:gridCol w:w="3124"/>
      </w:tblGrid>
      <w:tr w:rsidR="00A007CC" w:rsidRPr="00C434C0">
        <w:trPr>
          <w:trHeight w:val="363"/>
        </w:trPr>
        <w:tc>
          <w:tcPr>
            <w:tcW w:w="3124" w:type="dxa"/>
          </w:tcPr>
          <w:p w:rsidR="00A007CC" w:rsidRPr="00C434C0" w:rsidRDefault="00A007CC" w:rsidP="00A0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A007CC" w:rsidRPr="00C434C0" w:rsidRDefault="00A007CC" w:rsidP="00A0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7CC" w:rsidRPr="00C434C0" w:rsidRDefault="00A007CC" w:rsidP="00CD1C6A">
      <w:pPr>
        <w:rPr>
          <w:rFonts w:ascii="Times New Roman" w:hAnsi="Times New Roman" w:cs="Times New Roman"/>
          <w:sz w:val="24"/>
          <w:szCs w:val="24"/>
        </w:rPr>
      </w:pPr>
      <w:r w:rsidRPr="00C434C0">
        <w:rPr>
          <w:rFonts w:ascii="Times New Roman" w:hAnsi="Times New Roman" w:cs="Times New Roman"/>
          <w:sz w:val="24"/>
          <w:szCs w:val="24"/>
        </w:rPr>
        <w:t xml:space="preserve"> SI EL NIÑO  TIENE TOS  Y NINGUN DE LOS SIGNOS  ANTES ANOTADOS  LA ESTRATEGIA AEIPI LO CLASIFICA COMO TOS O RESFRIADO. </w:t>
      </w:r>
    </w:p>
    <w:p w:rsidR="00A007CC" w:rsidRPr="00C434C0" w:rsidRDefault="001E73A5" w:rsidP="00CD1C6A">
      <w:pPr>
        <w:rPr>
          <w:rFonts w:ascii="Times New Roman" w:hAnsi="Times New Roman" w:cs="Times New Roman"/>
          <w:sz w:val="24"/>
          <w:szCs w:val="24"/>
        </w:rPr>
      </w:pPr>
      <w:r w:rsidRPr="00C434C0">
        <w:rPr>
          <w:rFonts w:ascii="Times New Roman" w:hAnsi="Times New Roman" w:cs="Times New Roman"/>
          <w:sz w:val="24"/>
          <w:szCs w:val="24"/>
        </w:rPr>
        <w:t>Por lo que se recomienda:</w:t>
      </w:r>
    </w:p>
    <w:p w:rsidR="00A007CC" w:rsidRPr="00C434C0" w:rsidRDefault="00A007CC" w:rsidP="00A007C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4C0">
        <w:rPr>
          <w:rFonts w:ascii="Times New Roman" w:hAnsi="Times New Roman" w:cs="Times New Roman"/>
          <w:sz w:val="24"/>
          <w:szCs w:val="24"/>
        </w:rPr>
        <w:t xml:space="preserve">Tratar la fiebre  con acetaminofén </w:t>
      </w:r>
    </w:p>
    <w:p w:rsidR="00A007CC" w:rsidRPr="00C434C0" w:rsidRDefault="00A007CC" w:rsidP="00A007C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4C0">
        <w:rPr>
          <w:rFonts w:ascii="Times New Roman" w:hAnsi="Times New Roman" w:cs="Times New Roman"/>
          <w:sz w:val="24"/>
          <w:szCs w:val="24"/>
        </w:rPr>
        <w:t>Mantener su alimentación</w:t>
      </w:r>
    </w:p>
    <w:p w:rsidR="00A007CC" w:rsidRPr="00C434C0" w:rsidRDefault="00A007CC" w:rsidP="00A007C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4C0">
        <w:rPr>
          <w:rFonts w:ascii="Times New Roman" w:hAnsi="Times New Roman" w:cs="Times New Roman"/>
          <w:sz w:val="24"/>
          <w:szCs w:val="24"/>
        </w:rPr>
        <w:t xml:space="preserve">Dar abundantes </w:t>
      </w:r>
      <w:r w:rsidR="00EA3DC3" w:rsidRPr="00C434C0">
        <w:rPr>
          <w:rFonts w:ascii="Times New Roman" w:hAnsi="Times New Roman" w:cs="Times New Roman"/>
          <w:sz w:val="24"/>
          <w:szCs w:val="24"/>
        </w:rPr>
        <w:t>líquidos</w:t>
      </w:r>
      <w:r w:rsidRPr="00C434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7CC" w:rsidRPr="00C434C0" w:rsidRDefault="00A007CC" w:rsidP="00A007C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4C0">
        <w:rPr>
          <w:rFonts w:ascii="Times New Roman" w:hAnsi="Times New Roman" w:cs="Times New Roman"/>
          <w:sz w:val="24"/>
          <w:szCs w:val="24"/>
        </w:rPr>
        <w:t>Rec</w:t>
      </w:r>
      <w:r w:rsidR="00C434C0" w:rsidRPr="00C434C0">
        <w:rPr>
          <w:rFonts w:ascii="Times New Roman" w:hAnsi="Times New Roman" w:cs="Times New Roman"/>
          <w:sz w:val="24"/>
          <w:szCs w:val="24"/>
        </w:rPr>
        <w:t xml:space="preserve">ordar </w:t>
      </w:r>
      <w:r w:rsidR="00237F62" w:rsidRPr="00C434C0">
        <w:rPr>
          <w:rFonts w:ascii="Times New Roman" w:hAnsi="Times New Roman" w:cs="Times New Roman"/>
          <w:sz w:val="24"/>
          <w:szCs w:val="24"/>
        </w:rPr>
        <w:t xml:space="preserve"> que la tos e</w:t>
      </w:r>
      <w:r w:rsidRPr="00C434C0">
        <w:rPr>
          <w:rFonts w:ascii="Times New Roman" w:hAnsi="Times New Roman" w:cs="Times New Roman"/>
          <w:sz w:val="24"/>
          <w:szCs w:val="24"/>
        </w:rPr>
        <w:t>s un mecanismo de defensa</w:t>
      </w:r>
      <w:r w:rsidR="001E73A5" w:rsidRPr="00C434C0">
        <w:rPr>
          <w:rFonts w:ascii="Times New Roman" w:hAnsi="Times New Roman" w:cs="Times New Roman"/>
          <w:sz w:val="24"/>
          <w:szCs w:val="24"/>
        </w:rPr>
        <w:t>, s</w:t>
      </w:r>
      <w:r w:rsidR="00C434C0" w:rsidRPr="00C434C0">
        <w:rPr>
          <w:rFonts w:ascii="Times New Roman" w:hAnsi="Times New Roman" w:cs="Times New Roman"/>
          <w:sz w:val="24"/>
          <w:szCs w:val="24"/>
        </w:rPr>
        <w:t xml:space="preserve">olo usar un </w:t>
      </w:r>
      <w:proofErr w:type="spellStart"/>
      <w:r w:rsidR="00C434C0" w:rsidRPr="00C434C0">
        <w:rPr>
          <w:rFonts w:ascii="Times New Roman" w:hAnsi="Times New Roman" w:cs="Times New Roman"/>
          <w:sz w:val="24"/>
          <w:szCs w:val="24"/>
        </w:rPr>
        <w:t>antitusivo</w:t>
      </w:r>
      <w:proofErr w:type="spellEnd"/>
      <w:r w:rsidR="00C434C0" w:rsidRPr="00C434C0">
        <w:rPr>
          <w:rFonts w:ascii="Times New Roman" w:hAnsi="Times New Roman" w:cs="Times New Roman"/>
          <w:sz w:val="24"/>
          <w:szCs w:val="24"/>
        </w:rPr>
        <w:t xml:space="preserve">,  si la tos </w:t>
      </w:r>
      <w:r w:rsidR="001E73A5" w:rsidRPr="00C434C0">
        <w:rPr>
          <w:rFonts w:ascii="Times New Roman" w:hAnsi="Times New Roman" w:cs="Times New Roman"/>
          <w:sz w:val="24"/>
          <w:szCs w:val="24"/>
        </w:rPr>
        <w:t xml:space="preserve"> es muy molesta y es recomendado por un médico. </w:t>
      </w:r>
    </w:p>
    <w:p w:rsidR="00A007CC" w:rsidRPr="00C434C0" w:rsidRDefault="00EA3DC3" w:rsidP="00A007C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4C0">
        <w:rPr>
          <w:rFonts w:ascii="Times New Roman" w:hAnsi="Times New Roman" w:cs="Times New Roman"/>
          <w:sz w:val="24"/>
          <w:szCs w:val="24"/>
        </w:rPr>
        <w:t>Limpiar la nariz con suero fisiológico</w:t>
      </w:r>
    </w:p>
    <w:p w:rsidR="00EA3DC3" w:rsidRPr="00C434C0" w:rsidRDefault="001E73A5" w:rsidP="00A007C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4C0">
        <w:rPr>
          <w:rFonts w:ascii="Times New Roman" w:hAnsi="Times New Roman" w:cs="Times New Roman"/>
          <w:sz w:val="24"/>
          <w:szCs w:val="24"/>
        </w:rPr>
        <w:t xml:space="preserve">Consultar en forma inmediata si el niño respira rápido o se le hunde el pecho  o no mejora su sintomatología en 5 días </w:t>
      </w:r>
    </w:p>
    <w:p w:rsidR="00EA3DC3" w:rsidRPr="00C434C0" w:rsidRDefault="001E73A5" w:rsidP="00A007C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4C0">
        <w:rPr>
          <w:rFonts w:ascii="Times New Roman" w:hAnsi="Times New Roman" w:cs="Times New Roman"/>
          <w:sz w:val="24"/>
          <w:szCs w:val="24"/>
        </w:rPr>
        <w:t>Si el niño tiene más de dos semanas con</w:t>
      </w:r>
      <w:r w:rsidR="00E024CB" w:rsidRPr="00C434C0">
        <w:rPr>
          <w:rFonts w:ascii="Times New Roman" w:hAnsi="Times New Roman" w:cs="Times New Roman"/>
          <w:sz w:val="24"/>
          <w:szCs w:val="24"/>
        </w:rPr>
        <w:t xml:space="preserve"> </w:t>
      </w:r>
      <w:r w:rsidRPr="00C434C0">
        <w:rPr>
          <w:rFonts w:ascii="Times New Roman" w:hAnsi="Times New Roman" w:cs="Times New Roman"/>
          <w:sz w:val="24"/>
          <w:szCs w:val="24"/>
        </w:rPr>
        <w:t xml:space="preserve"> tos , consultar , pues su niño puede necesitar pruebas complementarias </w:t>
      </w:r>
      <w:r w:rsidR="00EA3DC3" w:rsidRPr="00C434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ADB" w:rsidRPr="00C434C0" w:rsidRDefault="00867ADB" w:rsidP="00867ADB">
      <w:pPr>
        <w:rPr>
          <w:rFonts w:ascii="Times New Roman" w:hAnsi="Times New Roman" w:cs="Times New Roman"/>
          <w:sz w:val="24"/>
          <w:szCs w:val="24"/>
        </w:rPr>
      </w:pPr>
      <w:r w:rsidRPr="00C434C0">
        <w:rPr>
          <w:rFonts w:ascii="Times New Roman" w:hAnsi="Times New Roman" w:cs="Times New Roman"/>
          <w:sz w:val="24"/>
          <w:szCs w:val="24"/>
        </w:rPr>
        <w:t xml:space="preserve">Si su niño respira rápido o tiene dificultad respiratoria o se le siente sibilancias o un estridor se  debe consultar en forma inmediata, pues su hijo no tiene un resfriado, puede ser una enfermedad </w:t>
      </w:r>
      <w:r w:rsidR="003552DF" w:rsidRPr="00C434C0">
        <w:rPr>
          <w:rFonts w:ascii="Times New Roman" w:hAnsi="Times New Roman" w:cs="Times New Roman"/>
          <w:sz w:val="24"/>
          <w:szCs w:val="24"/>
        </w:rPr>
        <w:t xml:space="preserve"> respiratoria </w:t>
      </w:r>
      <w:r w:rsidRPr="00C434C0">
        <w:rPr>
          <w:rFonts w:ascii="Times New Roman" w:hAnsi="Times New Roman" w:cs="Times New Roman"/>
          <w:sz w:val="24"/>
          <w:szCs w:val="24"/>
        </w:rPr>
        <w:t xml:space="preserve"> que amerita  un tratamiento especifico  </w:t>
      </w:r>
    </w:p>
    <w:p w:rsidR="00EA3DC3" w:rsidRPr="00C434C0" w:rsidRDefault="00EA3DC3" w:rsidP="00E024C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sectPr w:rsidR="00EA3DC3" w:rsidRPr="00C434C0" w:rsidSect="00536E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E5DB5"/>
    <w:multiLevelType w:val="hybridMultilevel"/>
    <w:tmpl w:val="8BF253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40D4"/>
    <w:rsid w:val="00012959"/>
    <w:rsid w:val="000942CD"/>
    <w:rsid w:val="001E73A5"/>
    <w:rsid w:val="00237F62"/>
    <w:rsid w:val="003552DF"/>
    <w:rsid w:val="004456E8"/>
    <w:rsid w:val="00536EBB"/>
    <w:rsid w:val="00644D16"/>
    <w:rsid w:val="00867ADB"/>
    <w:rsid w:val="009240D4"/>
    <w:rsid w:val="009902E7"/>
    <w:rsid w:val="00A007CC"/>
    <w:rsid w:val="00C434C0"/>
    <w:rsid w:val="00CD1C6A"/>
    <w:rsid w:val="00E024CB"/>
    <w:rsid w:val="00E439F2"/>
    <w:rsid w:val="00EA3DC3"/>
    <w:rsid w:val="00FC0C84"/>
    <w:rsid w:val="00FD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05857-77DE-409C-A27A-CA244DAD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E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14">
    <w:name w:val="Pa14"/>
    <w:basedOn w:val="Normal"/>
    <w:next w:val="Normal"/>
    <w:uiPriority w:val="99"/>
    <w:rsid w:val="009240D4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character" w:customStyle="1" w:styleId="A12">
    <w:name w:val="A12"/>
    <w:uiPriority w:val="99"/>
    <w:rsid w:val="009240D4"/>
    <w:rPr>
      <w:rFonts w:cs="Myriad Pro"/>
      <w:b/>
      <w:bCs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9240D4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table" w:styleId="Tablaconcuadrcula">
    <w:name w:val="Table Grid"/>
    <w:basedOn w:val="Tablanormal"/>
    <w:uiPriority w:val="59"/>
    <w:rsid w:val="00A00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00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538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Marisela Sanchez Daza</dc:creator>
  <cp:lastModifiedBy>Héctor Gómez</cp:lastModifiedBy>
  <cp:revision>15</cp:revision>
  <cp:lastPrinted>2015-07-18T01:14:00Z</cp:lastPrinted>
  <dcterms:created xsi:type="dcterms:W3CDTF">2015-07-17T16:04:00Z</dcterms:created>
  <dcterms:modified xsi:type="dcterms:W3CDTF">2017-06-26T23:23:00Z</dcterms:modified>
</cp:coreProperties>
</file>